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9BA9BD" w14:textId="7F7FCDA2" w:rsidR="004D606F" w:rsidRPr="004D606F" w:rsidRDefault="004D606F" w:rsidP="004D606F">
      <w:pPr>
        <w:tabs>
          <w:tab w:val="center" w:pos="4677"/>
          <w:tab w:val="left" w:pos="727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06F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14:paraId="39222D21" w14:textId="77777777" w:rsidR="004D606F" w:rsidRDefault="004D606F" w:rsidP="004D60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06F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14:paraId="76BE31F0" w14:textId="6F2A29B2" w:rsidR="004D606F" w:rsidRPr="004D606F" w:rsidRDefault="004D606F" w:rsidP="004D60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06F">
        <w:rPr>
          <w:rFonts w:ascii="Times New Roman" w:hAnsi="Times New Roman" w:cs="Times New Roman"/>
          <w:b/>
          <w:sz w:val="28"/>
          <w:szCs w:val="28"/>
        </w:rPr>
        <w:t xml:space="preserve">ПОЧЕПСКИЙ РАЙОННЫЙ СОВЕТ НАРОДНЫХ ДЕПУТАТОВ </w:t>
      </w:r>
    </w:p>
    <w:p w14:paraId="73DA900A" w14:textId="77777777" w:rsidR="004D606F" w:rsidRPr="004D606F" w:rsidRDefault="004D606F" w:rsidP="004D606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06F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2D4C725" w14:textId="77777777" w:rsidR="004D606F" w:rsidRPr="009C33BF" w:rsidRDefault="004D606F" w:rsidP="004D606F">
      <w:pPr>
        <w:pStyle w:val="a3"/>
        <w:spacing w:after="0" w:line="240" w:lineRule="auto"/>
        <w:rPr>
          <w:szCs w:val="28"/>
        </w:rPr>
      </w:pPr>
    </w:p>
    <w:p w14:paraId="57E8A57D" w14:textId="65C88E3F" w:rsidR="004D606F" w:rsidRPr="004D606F" w:rsidRDefault="00FC2B96" w:rsidP="004D6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10.09.2026 № 117</w:t>
      </w:r>
      <w:bookmarkStart w:id="0" w:name="_GoBack"/>
      <w:bookmarkEnd w:id="0"/>
    </w:p>
    <w:p w14:paraId="13219E74" w14:textId="77777777" w:rsidR="004D606F" w:rsidRPr="004D606F" w:rsidRDefault="004D606F" w:rsidP="004D60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606F">
        <w:rPr>
          <w:rFonts w:ascii="Times New Roman" w:hAnsi="Times New Roman" w:cs="Times New Roman"/>
          <w:sz w:val="28"/>
          <w:szCs w:val="28"/>
        </w:rPr>
        <w:t>г. Почеп</w:t>
      </w:r>
    </w:p>
    <w:p w14:paraId="131EFCC0" w14:textId="77777777" w:rsidR="00B86AE1" w:rsidRDefault="00B86AE1">
      <w:pPr>
        <w:ind w:right="396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6D31E1B" w14:textId="77777777" w:rsidR="00B86AE1" w:rsidRPr="004D606F" w:rsidRDefault="00AB7C5F">
      <w:pPr>
        <w:ind w:right="396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606F">
        <w:rPr>
          <w:rFonts w:ascii="Times New Roman" w:eastAsia="Times New Roman" w:hAnsi="Times New Roman" w:cs="Times New Roman"/>
          <w:bCs/>
          <w:sz w:val="28"/>
          <w:szCs w:val="28"/>
        </w:rPr>
        <w:t>О согласовании ходатайства</w:t>
      </w:r>
      <w:r w:rsidRPr="004D606F">
        <w:rPr>
          <w:rFonts w:ascii="Times New Roman" w:eastAsia="Times New Roman" w:hAnsi="Times New Roman" w:cs="Times New Roman"/>
          <w:bCs/>
          <w:sz w:val="28"/>
          <w:szCs w:val="28"/>
        </w:rPr>
        <w:br/>
        <w:t>о присвоении почетного звания Брянской области «Заслуженный работник сельского хозяйства Брянской области» Жителеву Н.И.</w:t>
      </w:r>
    </w:p>
    <w:p w14:paraId="0C36A8CF" w14:textId="77777777" w:rsidR="00B86AE1" w:rsidRDefault="00B86AE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F6CD1D" w14:textId="61272B75" w:rsidR="00B86AE1" w:rsidRDefault="00AB7C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Законом Брянской области от 27.11.2000 года № 61-З </w:t>
      </w:r>
      <w:r w:rsidR="004D606F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«О почетных званиях Брянской области и наградах Брянской области»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 Положением о почетном звании Брянской области «Заслуженный работник сельского хозяйства Брянской области», утвержденным постановлением Брянской областной Думы от 20.02.2018 № 6-1122, Почепский районный Совет народных депутатов</w:t>
      </w:r>
    </w:p>
    <w:p w14:paraId="4227A90D" w14:textId="77777777" w:rsidR="00B86AE1" w:rsidRDefault="00AB7C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14:paraId="068D378F" w14:textId="77777777" w:rsidR="00B86AE1" w:rsidRDefault="00AB7C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 Согласовать ходатайство департамента сельского хозяйства Брянской области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присвоении почетного звания Брянской области «Заслуженный работник сельского хозяйства Брянской области» Жителеву Николаю Ивановичу – трактористу общества с ограниченной ответственностью «Красный Рог» Почепского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 личный вклад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развитие агропромышленного комплекса Брянской области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29928A3" w14:textId="77777777" w:rsidR="00B86AE1" w:rsidRDefault="00AB7C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Решение вступает в силу со дня его подписания.</w:t>
      </w:r>
    </w:p>
    <w:p w14:paraId="78B8DE30" w14:textId="77777777" w:rsidR="00B86AE1" w:rsidRDefault="00AB7C5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Контроль за исполнением настоящего решения возложить на главу Почепского муниципального района Касацкого В.В.</w:t>
      </w:r>
    </w:p>
    <w:p w14:paraId="6730C3B5" w14:textId="77777777" w:rsidR="00B86AE1" w:rsidRDefault="00B86AE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96C997" w14:textId="77777777" w:rsidR="00B86AE1" w:rsidRDefault="00AB7C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Почепского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В.В. Касацкий</w:t>
      </w:r>
    </w:p>
    <w:sectPr w:rsidR="00B86AE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2C2C9" w14:textId="77777777" w:rsidR="0089004B" w:rsidRDefault="0089004B">
      <w:pPr>
        <w:spacing w:after="0" w:line="240" w:lineRule="auto"/>
      </w:pPr>
      <w:r>
        <w:separator/>
      </w:r>
    </w:p>
  </w:endnote>
  <w:endnote w:type="continuationSeparator" w:id="0">
    <w:p w14:paraId="4DDA7A3F" w14:textId="77777777" w:rsidR="0089004B" w:rsidRDefault="00890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Arial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780C2" w14:textId="77777777" w:rsidR="0089004B" w:rsidRDefault="0089004B">
      <w:pPr>
        <w:spacing w:after="0" w:line="240" w:lineRule="auto"/>
      </w:pPr>
      <w:r>
        <w:separator/>
      </w:r>
    </w:p>
  </w:footnote>
  <w:footnote w:type="continuationSeparator" w:id="0">
    <w:p w14:paraId="220446C9" w14:textId="77777777" w:rsidR="0089004B" w:rsidRDefault="008900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AE1"/>
    <w:rsid w:val="004D606F"/>
    <w:rsid w:val="0089004B"/>
    <w:rsid w:val="008F3258"/>
    <w:rsid w:val="00A548F5"/>
    <w:rsid w:val="00AB7C5F"/>
    <w:rsid w:val="00B86AE1"/>
    <w:rsid w:val="00FC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F4E3"/>
  <w15:docId w15:val="{B4E30E74-E7C6-4F62-91BC-B99055694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25">
    <w:name w:val="Основной текст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240" w:line="322" w:lineRule="exact"/>
      <w:ind w:hanging="1080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paragraph" w:customStyle="1" w:styleId="13">
    <w:name w:val="Основной текст1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FC2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FC2B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i.gerasimenko</dc:creator>
  <cp:lastModifiedBy>Admin</cp:lastModifiedBy>
  <cp:revision>4</cp:revision>
  <cp:lastPrinted>2026-09-10T13:21:00Z</cp:lastPrinted>
  <dcterms:created xsi:type="dcterms:W3CDTF">2026-09-01T09:57:00Z</dcterms:created>
  <dcterms:modified xsi:type="dcterms:W3CDTF">2026-09-10T13:26:00Z</dcterms:modified>
</cp:coreProperties>
</file>